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02" w:rsidRPr="00D82AFE" w:rsidRDefault="00831B98" w:rsidP="00D82AFE">
      <w:pPr>
        <w:jc w:val="both"/>
        <w:rPr>
          <w:rFonts w:asciiTheme="majorHAnsi" w:hAnsiTheme="majorHAnsi"/>
        </w:rPr>
      </w:pPr>
      <w:r w:rsidRPr="00D82AFE">
        <w:rPr>
          <w:rFonts w:asciiTheme="majorHAnsi" w:hAnsiTheme="majorHAnsi"/>
        </w:rPr>
        <w:t xml:space="preserve">Valeria </w:t>
      </w:r>
      <w:proofErr w:type="spellStart"/>
      <w:r w:rsidRPr="00D82AFE">
        <w:rPr>
          <w:rFonts w:asciiTheme="majorHAnsi" w:hAnsiTheme="majorHAnsi"/>
        </w:rPr>
        <w:t>Zelina</w:t>
      </w:r>
      <w:proofErr w:type="spellEnd"/>
      <w:r w:rsidRPr="00D82AFE">
        <w:rPr>
          <w:rFonts w:asciiTheme="majorHAnsi" w:hAnsiTheme="majorHAnsi"/>
        </w:rPr>
        <w:t xml:space="preserve"> Reyna Ortiz</w:t>
      </w:r>
    </w:p>
    <w:p w:rsidR="00831B98" w:rsidRPr="00D82AFE" w:rsidRDefault="00831B98" w:rsidP="00D82AFE">
      <w:pPr>
        <w:jc w:val="both"/>
        <w:rPr>
          <w:rFonts w:asciiTheme="majorHAnsi" w:hAnsiTheme="majorHAnsi"/>
        </w:rPr>
      </w:pPr>
      <w:r w:rsidRPr="00D82AFE">
        <w:rPr>
          <w:rFonts w:asciiTheme="majorHAnsi" w:hAnsiTheme="majorHAnsi"/>
        </w:rPr>
        <w:t>Formación Humana y Social: Ética y Moral</w:t>
      </w:r>
    </w:p>
    <w:p w:rsidR="00831B98" w:rsidRPr="00D82AFE" w:rsidRDefault="00831B98" w:rsidP="00D82AFE">
      <w:pPr>
        <w:jc w:val="both"/>
        <w:rPr>
          <w:rFonts w:asciiTheme="majorHAnsi" w:hAnsiTheme="majorHAnsi"/>
        </w:rPr>
      </w:pPr>
    </w:p>
    <w:p w:rsidR="00831B98" w:rsidRPr="00D82AFE" w:rsidRDefault="00831B98" w:rsidP="00D82AFE">
      <w:pPr>
        <w:jc w:val="both"/>
        <w:rPr>
          <w:rFonts w:asciiTheme="majorHAnsi" w:hAnsiTheme="majorHAnsi"/>
          <w:b/>
        </w:rPr>
      </w:pPr>
      <w:r w:rsidRPr="00D82AFE">
        <w:rPr>
          <w:rFonts w:asciiTheme="majorHAnsi" w:hAnsiTheme="majorHAnsi"/>
          <w:b/>
        </w:rPr>
        <w:t>Resumen del Libro: Ética de Urgencia, Fernando Savater</w:t>
      </w:r>
    </w:p>
    <w:p w:rsidR="00831B98" w:rsidRPr="00D82AFE" w:rsidRDefault="00831B98" w:rsidP="00D82AFE">
      <w:pPr>
        <w:jc w:val="both"/>
        <w:rPr>
          <w:rFonts w:asciiTheme="majorHAnsi" w:hAnsiTheme="majorHAnsi"/>
        </w:rPr>
      </w:pPr>
    </w:p>
    <w:p w:rsidR="00831B98" w:rsidRPr="00D82AFE" w:rsidRDefault="00831B98" w:rsidP="00D82AFE">
      <w:pPr>
        <w:widowControl w:val="0"/>
        <w:autoSpaceDE w:val="0"/>
        <w:autoSpaceDN w:val="0"/>
        <w:adjustRightInd w:val="0"/>
        <w:spacing w:after="240"/>
        <w:jc w:val="both"/>
        <w:rPr>
          <w:rFonts w:asciiTheme="majorHAnsi" w:hAnsiTheme="majorHAnsi" w:cs="Times"/>
        </w:rPr>
      </w:pPr>
      <w:r w:rsidRPr="00D82AFE">
        <w:rPr>
          <w:rFonts w:asciiTheme="majorHAnsi" w:hAnsiTheme="majorHAnsi"/>
        </w:rPr>
        <w:t xml:space="preserve">Uno de los puntos que más me han intrigado acerca del hecho de leer este libro, es que el autor, Fernando Savater, ha hecho platicas con chicos de Bachillerato acerca de los tres temas a los que se enfrenta su actualidad. Esta parte es importante a destacar ya que es actual y todo se basa en datos que a la actualidad todos debemos contestar y darnos cuenta de nuestro entorno. Los dilemas a los que se exponen los adolescentes hoy día, como el internet, algunos más a la política, la corrupción, etc. Y sus respuestas a estas preguntas </w:t>
      </w:r>
      <w:r w:rsidRPr="00D82AFE">
        <w:rPr>
          <w:rFonts w:asciiTheme="majorHAnsi" w:hAnsiTheme="majorHAnsi" w:cs="Times New Roman"/>
        </w:rPr>
        <w:t>cuáles son las cuestiones éticas que más preocupan a los jóvenes hoy</w:t>
      </w:r>
      <w:r w:rsidR="006A0BCF" w:rsidRPr="00D82AFE">
        <w:rPr>
          <w:rFonts w:asciiTheme="majorHAnsi" w:hAnsiTheme="majorHAnsi" w:cs="Times New Roman"/>
        </w:rPr>
        <w:t xml:space="preserve"> e</w:t>
      </w:r>
      <w:r w:rsidRPr="00D82AFE">
        <w:rPr>
          <w:rFonts w:asciiTheme="majorHAnsi" w:hAnsiTheme="majorHAnsi" w:cs="Times New Roman"/>
        </w:rPr>
        <w:t>n día? ¿Cómo razonan ellos las alternativas morales?</w:t>
      </w:r>
    </w:p>
    <w:p w:rsidR="00831B98" w:rsidRPr="00D82AFE" w:rsidRDefault="00831B98" w:rsidP="00D82AFE">
      <w:pPr>
        <w:jc w:val="both"/>
        <w:rPr>
          <w:rFonts w:asciiTheme="majorHAnsi" w:hAnsiTheme="majorHAnsi"/>
        </w:rPr>
      </w:pPr>
    </w:p>
    <w:p w:rsidR="00831B98" w:rsidRPr="00D82AFE" w:rsidRDefault="00831B98" w:rsidP="00D82AFE">
      <w:pPr>
        <w:jc w:val="both"/>
        <w:rPr>
          <w:rFonts w:asciiTheme="majorHAnsi" w:hAnsiTheme="majorHAnsi"/>
        </w:rPr>
      </w:pPr>
      <w:r w:rsidRPr="00D82AFE">
        <w:rPr>
          <w:rFonts w:asciiTheme="majorHAnsi" w:hAnsiTheme="majorHAnsi"/>
        </w:rPr>
        <w:t>Las tres partes,  o los tres capítulos del libro son:</w:t>
      </w:r>
    </w:p>
    <w:p w:rsidR="00831B98" w:rsidRPr="00D82AFE" w:rsidRDefault="00831B98" w:rsidP="00D82AFE">
      <w:pPr>
        <w:jc w:val="both"/>
        <w:rPr>
          <w:rFonts w:asciiTheme="majorHAnsi" w:hAnsiTheme="majorHAnsi"/>
        </w:rPr>
      </w:pPr>
    </w:p>
    <w:p w:rsidR="00831B98" w:rsidRPr="00D82AFE" w:rsidRDefault="00831B98" w:rsidP="00D82AFE">
      <w:pPr>
        <w:widowControl w:val="0"/>
        <w:numPr>
          <w:ilvl w:val="0"/>
          <w:numId w:val="1"/>
        </w:numPr>
        <w:tabs>
          <w:tab w:val="left" w:pos="220"/>
          <w:tab w:val="left" w:pos="720"/>
        </w:tabs>
        <w:autoSpaceDE w:val="0"/>
        <w:autoSpaceDN w:val="0"/>
        <w:adjustRightInd w:val="0"/>
        <w:spacing w:after="240"/>
        <w:ind w:hanging="720"/>
        <w:jc w:val="both"/>
        <w:rPr>
          <w:rFonts w:asciiTheme="majorHAnsi" w:hAnsiTheme="majorHAnsi" w:cs="Times"/>
        </w:rPr>
      </w:pPr>
      <w:r w:rsidRPr="00D82AFE">
        <w:rPr>
          <w:rFonts w:asciiTheme="majorHAnsi" w:hAnsiTheme="majorHAnsi" w:cs="Symbol"/>
        </w:rPr>
        <w:tab/>
      </w:r>
      <w:r w:rsidRPr="00D82AFE">
        <w:rPr>
          <w:rFonts w:asciiTheme="majorHAnsi" w:hAnsiTheme="majorHAnsi" w:cs="Symbol"/>
        </w:rPr>
        <w:tab/>
      </w:r>
      <w:r w:rsidRPr="00D82AFE">
        <w:rPr>
          <w:rFonts w:asciiTheme="majorHAnsi" w:hAnsiTheme="majorHAnsi" w:cs="Symbol"/>
        </w:rPr>
        <w:t></w:t>
      </w:r>
      <w:r w:rsidRPr="00D82AFE">
        <w:rPr>
          <w:rFonts w:asciiTheme="majorHAnsi" w:hAnsiTheme="majorHAnsi" w:cs="Symbol"/>
        </w:rPr>
        <w:t></w:t>
      </w:r>
      <w:r w:rsidRPr="00D82AFE">
        <w:rPr>
          <w:rFonts w:asciiTheme="majorHAnsi" w:hAnsiTheme="majorHAnsi" w:cs="Symbol"/>
        </w:rPr>
        <w:t></w:t>
      </w:r>
      <w:r w:rsidRPr="00D82AFE">
        <w:rPr>
          <w:rFonts w:asciiTheme="majorHAnsi" w:hAnsiTheme="majorHAnsi" w:cs="Times"/>
        </w:rPr>
        <w:t xml:space="preserve">El mundo que viene </w:t>
      </w:r>
    </w:p>
    <w:p w:rsidR="00831B98" w:rsidRPr="00D82AFE" w:rsidRDefault="00831B98" w:rsidP="00D82AFE">
      <w:pPr>
        <w:widowControl w:val="0"/>
        <w:numPr>
          <w:ilvl w:val="0"/>
          <w:numId w:val="1"/>
        </w:numPr>
        <w:tabs>
          <w:tab w:val="left" w:pos="220"/>
          <w:tab w:val="left" w:pos="720"/>
        </w:tabs>
        <w:autoSpaceDE w:val="0"/>
        <w:autoSpaceDN w:val="0"/>
        <w:adjustRightInd w:val="0"/>
        <w:spacing w:after="240"/>
        <w:ind w:hanging="720"/>
        <w:jc w:val="both"/>
        <w:rPr>
          <w:rFonts w:asciiTheme="majorHAnsi" w:hAnsiTheme="majorHAnsi" w:cs="Times"/>
        </w:rPr>
      </w:pPr>
      <w:r w:rsidRPr="00D82AFE">
        <w:rPr>
          <w:rFonts w:asciiTheme="majorHAnsi" w:hAnsiTheme="majorHAnsi" w:cs="Symbol"/>
        </w:rPr>
        <w:tab/>
      </w:r>
      <w:r w:rsidRPr="00D82AFE">
        <w:rPr>
          <w:rFonts w:asciiTheme="majorHAnsi" w:hAnsiTheme="majorHAnsi" w:cs="Symbol"/>
        </w:rPr>
        <w:tab/>
      </w:r>
      <w:r w:rsidRPr="00D82AFE">
        <w:rPr>
          <w:rFonts w:asciiTheme="majorHAnsi" w:hAnsiTheme="majorHAnsi" w:cs="Symbol"/>
        </w:rPr>
        <w:t></w:t>
      </w:r>
      <w:r w:rsidRPr="00D82AFE">
        <w:rPr>
          <w:rFonts w:asciiTheme="majorHAnsi" w:hAnsiTheme="majorHAnsi" w:cs="Symbol"/>
        </w:rPr>
        <w:t></w:t>
      </w:r>
      <w:r w:rsidRPr="00D82AFE">
        <w:rPr>
          <w:rFonts w:asciiTheme="majorHAnsi" w:hAnsiTheme="majorHAnsi" w:cs="Symbol"/>
        </w:rPr>
        <w:t></w:t>
      </w:r>
      <w:r w:rsidRPr="00D82AFE">
        <w:rPr>
          <w:rFonts w:asciiTheme="majorHAnsi" w:hAnsiTheme="majorHAnsi" w:cs="Times"/>
        </w:rPr>
        <w:t xml:space="preserve">Cuestiones imperecederas </w:t>
      </w:r>
    </w:p>
    <w:p w:rsidR="00831B98" w:rsidRPr="00D82AFE" w:rsidRDefault="00831B98" w:rsidP="00D82AFE">
      <w:pPr>
        <w:widowControl w:val="0"/>
        <w:numPr>
          <w:ilvl w:val="0"/>
          <w:numId w:val="1"/>
        </w:numPr>
        <w:tabs>
          <w:tab w:val="left" w:pos="220"/>
          <w:tab w:val="left" w:pos="720"/>
        </w:tabs>
        <w:autoSpaceDE w:val="0"/>
        <w:autoSpaceDN w:val="0"/>
        <w:adjustRightInd w:val="0"/>
        <w:spacing w:after="240"/>
        <w:ind w:hanging="720"/>
        <w:jc w:val="both"/>
        <w:rPr>
          <w:rFonts w:asciiTheme="majorHAnsi" w:hAnsiTheme="majorHAnsi" w:cs="Times"/>
        </w:rPr>
      </w:pPr>
      <w:r w:rsidRPr="00D82AFE">
        <w:rPr>
          <w:rFonts w:asciiTheme="majorHAnsi" w:hAnsiTheme="majorHAnsi" w:cs="Symbol"/>
        </w:rPr>
        <w:tab/>
      </w:r>
      <w:r w:rsidRPr="00D82AFE">
        <w:rPr>
          <w:rFonts w:asciiTheme="majorHAnsi" w:hAnsiTheme="majorHAnsi" w:cs="Symbol"/>
        </w:rPr>
        <w:tab/>
      </w:r>
      <w:r w:rsidRPr="00D82AFE">
        <w:rPr>
          <w:rFonts w:asciiTheme="majorHAnsi" w:hAnsiTheme="majorHAnsi" w:cs="Symbol"/>
        </w:rPr>
        <w:t></w:t>
      </w:r>
      <w:r w:rsidRPr="00D82AFE">
        <w:rPr>
          <w:rFonts w:asciiTheme="majorHAnsi" w:hAnsiTheme="majorHAnsi" w:cs="Symbol"/>
        </w:rPr>
        <w:t></w:t>
      </w:r>
      <w:r w:rsidRPr="00D82AFE">
        <w:rPr>
          <w:rFonts w:asciiTheme="majorHAnsi" w:hAnsiTheme="majorHAnsi" w:cs="Symbol"/>
        </w:rPr>
        <w:t></w:t>
      </w:r>
      <w:r w:rsidRPr="00D82AFE">
        <w:rPr>
          <w:rFonts w:asciiTheme="majorHAnsi" w:hAnsiTheme="majorHAnsi" w:cs="Times"/>
        </w:rPr>
        <w:t xml:space="preserve">Pensar en lo público </w:t>
      </w:r>
    </w:p>
    <w:p w:rsidR="00831B98" w:rsidRPr="00D82AFE" w:rsidRDefault="00831B98" w:rsidP="00D82AFE">
      <w:pPr>
        <w:jc w:val="both"/>
        <w:rPr>
          <w:rFonts w:asciiTheme="majorHAnsi" w:hAnsiTheme="majorHAnsi"/>
        </w:rPr>
      </w:pPr>
      <w:r w:rsidRPr="00D82AFE">
        <w:rPr>
          <w:rFonts w:asciiTheme="majorHAnsi" w:hAnsiTheme="majorHAnsi"/>
        </w:rPr>
        <w:t>Y hablaré un poco acerca de cada una de ellas. Pero antes me gustaría destacar la firme y clara manera del autor para acercarnos a su tema, al igual que con su otro libro Ética para Amador, el autor plantea ejemplos y definiciones que nos ayudan a formar un concepto muy claro sobre el tema, esta manera de expresarse es agradable al lector ya que se vuelve todo una platica clara y al mismo tiempo el lector tiene tiempo de hacerse preguntas a si mismo y reflexionar para sus adentros.</w:t>
      </w:r>
    </w:p>
    <w:p w:rsidR="00831B98" w:rsidRPr="00D82AFE" w:rsidRDefault="00831B98" w:rsidP="00D82AFE">
      <w:pPr>
        <w:jc w:val="both"/>
        <w:rPr>
          <w:rFonts w:asciiTheme="majorHAnsi" w:hAnsiTheme="majorHAnsi"/>
        </w:rPr>
      </w:pPr>
    </w:p>
    <w:p w:rsidR="00831B98" w:rsidRPr="00D82AFE" w:rsidRDefault="00831B98" w:rsidP="00D82AFE">
      <w:pPr>
        <w:jc w:val="both"/>
        <w:rPr>
          <w:rFonts w:asciiTheme="majorHAnsi" w:hAnsiTheme="majorHAnsi"/>
        </w:rPr>
      </w:pPr>
      <w:r w:rsidRPr="00D82AFE">
        <w:rPr>
          <w:rFonts w:asciiTheme="majorHAnsi" w:hAnsiTheme="majorHAnsi"/>
        </w:rPr>
        <w:t xml:space="preserve">La primera Parte </w:t>
      </w:r>
      <w:r w:rsidRPr="00D82AFE">
        <w:rPr>
          <w:rFonts w:asciiTheme="majorHAnsi" w:hAnsiTheme="majorHAnsi"/>
          <w:b/>
        </w:rPr>
        <w:t>El mundo que viene</w:t>
      </w:r>
      <w:r w:rsidRPr="00D82AFE">
        <w:rPr>
          <w:rFonts w:asciiTheme="majorHAnsi" w:hAnsiTheme="majorHAnsi"/>
        </w:rPr>
        <w:t>, esta divid</w:t>
      </w:r>
      <w:r w:rsidR="00D82AFE">
        <w:rPr>
          <w:rFonts w:asciiTheme="majorHAnsi" w:hAnsiTheme="majorHAnsi"/>
        </w:rPr>
        <w:t xml:space="preserve">ida en varios apartados, el primero </w:t>
      </w:r>
      <w:r w:rsidR="00D82AFE" w:rsidRPr="00D82AFE">
        <w:rPr>
          <w:rFonts w:asciiTheme="majorHAnsi" w:hAnsiTheme="majorHAnsi"/>
          <w:i/>
        </w:rPr>
        <w:t>Razones para la ética</w:t>
      </w:r>
      <w:r w:rsidRPr="00D82AFE">
        <w:rPr>
          <w:rFonts w:asciiTheme="majorHAnsi" w:hAnsiTheme="majorHAnsi"/>
        </w:rPr>
        <w:t xml:space="preserve">, el autor trata acerca de lo importante que resulta usar el razonamiento de cada individuo en situaciones de la vida cotidiana y la responsabilidad que cae en cada quien al hacer una elección. Se destaca también la disposición ética, y la importancia de mirar a los demás, de conocerlos y saber quienes son, no vivir en una pequeña burbuja.  En el siguiente apartado </w:t>
      </w:r>
      <w:r w:rsidRPr="00D82AFE">
        <w:rPr>
          <w:rFonts w:asciiTheme="majorHAnsi" w:hAnsiTheme="majorHAnsi"/>
          <w:i/>
        </w:rPr>
        <w:t>Internet y Realidad</w:t>
      </w:r>
      <w:r w:rsidRPr="00D82AFE">
        <w:rPr>
          <w:rFonts w:asciiTheme="majorHAnsi" w:hAnsiTheme="majorHAnsi"/>
        </w:rPr>
        <w:t xml:space="preserve">, hay dos problemas, en el que gira la sección : La elección de una realidad virtual o una realidad presente, y el problema viral que plantea el Internet. Y </w:t>
      </w:r>
      <w:r w:rsidRPr="00D82AFE">
        <w:rPr>
          <w:rFonts w:asciiTheme="majorHAnsi" w:hAnsiTheme="majorHAnsi"/>
          <w:i/>
        </w:rPr>
        <w:t>la veracidad</w:t>
      </w:r>
      <w:r w:rsidRPr="00D82AFE">
        <w:rPr>
          <w:rFonts w:asciiTheme="majorHAnsi" w:hAnsiTheme="majorHAnsi"/>
        </w:rPr>
        <w:t xml:space="preserve"> dónde destaca principalmente el concepto de ideología, realidad e Identidad.</w:t>
      </w:r>
    </w:p>
    <w:p w:rsidR="00831B98" w:rsidRPr="00D82AFE" w:rsidRDefault="00831B98" w:rsidP="00D82AFE">
      <w:pPr>
        <w:jc w:val="both"/>
        <w:rPr>
          <w:rFonts w:asciiTheme="majorHAnsi" w:hAnsiTheme="majorHAnsi"/>
        </w:rPr>
      </w:pPr>
    </w:p>
    <w:p w:rsidR="006A0BCF" w:rsidRPr="00D82AFE" w:rsidRDefault="00831B98" w:rsidP="00D82AFE">
      <w:pPr>
        <w:widowControl w:val="0"/>
        <w:autoSpaceDE w:val="0"/>
        <w:autoSpaceDN w:val="0"/>
        <w:adjustRightInd w:val="0"/>
        <w:spacing w:after="240"/>
        <w:jc w:val="both"/>
        <w:rPr>
          <w:rFonts w:asciiTheme="majorHAnsi" w:hAnsiTheme="majorHAnsi" w:cs="Times New Roman"/>
        </w:rPr>
      </w:pPr>
      <w:r w:rsidRPr="00D82AFE">
        <w:rPr>
          <w:rFonts w:asciiTheme="majorHAnsi" w:hAnsiTheme="majorHAnsi"/>
        </w:rPr>
        <w:t xml:space="preserve">La segunda parte </w:t>
      </w:r>
      <w:r w:rsidRPr="00D82AFE">
        <w:rPr>
          <w:rFonts w:asciiTheme="majorHAnsi" w:hAnsiTheme="majorHAnsi"/>
          <w:b/>
        </w:rPr>
        <w:t>Cuestiones Imperecederas</w:t>
      </w:r>
      <w:r w:rsidRPr="00D82AFE">
        <w:rPr>
          <w:rFonts w:asciiTheme="majorHAnsi" w:hAnsiTheme="majorHAnsi"/>
        </w:rPr>
        <w:t xml:space="preserve">, </w:t>
      </w:r>
      <w:r w:rsidR="006A0BCF" w:rsidRPr="00D82AFE">
        <w:rPr>
          <w:rFonts w:asciiTheme="majorHAnsi" w:hAnsiTheme="majorHAnsi"/>
        </w:rPr>
        <w:t>que se divide también en secciones. H</w:t>
      </w:r>
      <w:r w:rsidRPr="00D82AFE">
        <w:rPr>
          <w:rFonts w:asciiTheme="majorHAnsi" w:hAnsiTheme="majorHAnsi"/>
        </w:rPr>
        <w:t xml:space="preserve">ay una pregunta fundamental que conlleva al resto del tema: </w:t>
      </w:r>
      <w:r w:rsidRPr="00D82AFE">
        <w:rPr>
          <w:rFonts w:asciiTheme="majorHAnsi" w:hAnsiTheme="majorHAnsi"/>
          <w:i/>
        </w:rPr>
        <w:t>¿Qué es un problema de Filosofía?</w:t>
      </w:r>
      <w:r w:rsidR="006A0BCF" w:rsidRPr="00D82AFE">
        <w:rPr>
          <w:rFonts w:asciiTheme="majorHAnsi" w:hAnsiTheme="majorHAnsi"/>
        </w:rPr>
        <w:t xml:space="preserve"> Que es el primer tema, donde se define a la filosofía y lo que es una pregunta filosófica desde su punto de vista. </w:t>
      </w:r>
      <w:r w:rsidR="006A0BCF" w:rsidRPr="00D82AFE">
        <w:rPr>
          <w:rFonts w:asciiTheme="majorHAnsi" w:hAnsiTheme="majorHAnsi"/>
          <w:i/>
        </w:rPr>
        <w:t>La felicidad</w:t>
      </w:r>
      <w:r w:rsidR="006A0BCF" w:rsidRPr="00D82AFE">
        <w:rPr>
          <w:rFonts w:asciiTheme="majorHAnsi" w:hAnsiTheme="majorHAnsi"/>
        </w:rPr>
        <w:t xml:space="preserve">, habla sobre temas como la alegría, la </w:t>
      </w:r>
      <w:r w:rsidR="006A0BCF" w:rsidRPr="00D82AFE">
        <w:rPr>
          <w:rFonts w:asciiTheme="majorHAnsi" w:hAnsiTheme="majorHAnsi"/>
        </w:rPr>
        <w:lastRenderedPageBreak/>
        <w:t xml:space="preserve">satisfacción. </w:t>
      </w:r>
      <w:r w:rsidR="006A0BCF" w:rsidRPr="00D82AFE">
        <w:rPr>
          <w:rFonts w:asciiTheme="majorHAnsi" w:hAnsiTheme="majorHAnsi"/>
          <w:i/>
        </w:rPr>
        <w:t>La autenticidad y la Libertad</w:t>
      </w:r>
      <w:r w:rsidR="006A0BCF" w:rsidRPr="00D82AFE">
        <w:rPr>
          <w:rFonts w:asciiTheme="majorHAnsi" w:hAnsiTheme="majorHAnsi"/>
        </w:rPr>
        <w:t xml:space="preserve">, tiene dos palabras claves, imitación y espontaneidad, donde claro se remite a la sociedad, donde estamos todos como individuos y tenemos deberes y obligaciones. </w:t>
      </w:r>
      <w:r w:rsidR="006A0BCF" w:rsidRPr="00D82AFE">
        <w:rPr>
          <w:rFonts w:asciiTheme="majorHAnsi" w:hAnsiTheme="majorHAnsi"/>
          <w:i/>
        </w:rPr>
        <w:t>Sobre la Belleza</w:t>
      </w:r>
      <w:r w:rsidR="006A0BCF" w:rsidRPr="00D82AFE">
        <w:rPr>
          <w:rFonts w:asciiTheme="majorHAnsi" w:hAnsiTheme="majorHAnsi"/>
        </w:rPr>
        <w:t>, un tema más, hace una definición con la que tal vez no estoy del todo feliz, pero es esta: “</w:t>
      </w:r>
      <w:r w:rsidR="006A0BCF" w:rsidRPr="00D82AFE">
        <w:rPr>
          <w:rFonts w:asciiTheme="majorHAnsi" w:hAnsiTheme="majorHAnsi" w:cs="Times New Roman"/>
        </w:rPr>
        <w:t xml:space="preserve">un don que todos pueden admirar porque las personas, los objetos y los paisajes embellecen el mundo y que tienen algo de ideal, de inalcanzable” inalcanzable tal vez no es la palabra que yo usaría en este caso, pero es agradable de cualquier modo. </w:t>
      </w:r>
      <w:r w:rsidR="006A0BCF" w:rsidRPr="00D82AFE">
        <w:rPr>
          <w:rFonts w:asciiTheme="majorHAnsi" w:hAnsiTheme="majorHAnsi" w:cs="Times New Roman"/>
          <w:i/>
        </w:rPr>
        <w:t>Religión, Dios y Muerte</w:t>
      </w:r>
      <w:r w:rsidR="006A0BCF" w:rsidRPr="00D82AFE">
        <w:rPr>
          <w:rFonts w:asciiTheme="majorHAnsi" w:hAnsiTheme="majorHAnsi" w:cs="Times New Roman"/>
        </w:rPr>
        <w:t xml:space="preserve">, ha sido un tema interesante, pero hemos de decir que esta en lo correcto el autor al decir que es un derecho individual, cada quien tiene derecho a profesar o no su religión, mientras no este afectando a terceros. Y finalmente </w:t>
      </w:r>
      <w:r w:rsidR="006A0BCF" w:rsidRPr="00D82AFE">
        <w:rPr>
          <w:rFonts w:asciiTheme="majorHAnsi" w:hAnsiTheme="majorHAnsi" w:cs="Times New Roman"/>
          <w:i/>
        </w:rPr>
        <w:t>Los Derechos de los Animales</w:t>
      </w:r>
      <w:r w:rsidR="006A0BCF" w:rsidRPr="00D82AFE">
        <w:rPr>
          <w:rFonts w:asciiTheme="majorHAnsi" w:hAnsiTheme="majorHAnsi" w:cs="Times New Roman"/>
        </w:rPr>
        <w:t>, debo decir que tengo una gran contradicción con su punto de vista, pero eso es quizá debido a mi educación y a la manera en que yo estoy acostumbrada a ver la vida. Pero le daré la razón hasta cierto sentido. Esto es manejar asuntos personales, pero</w:t>
      </w:r>
      <w:r w:rsidR="00205395" w:rsidRPr="00D82AFE">
        <w:rPr>
          <w:rFonts w:asciiTheme="majorHAnsi" w:hAnsiTheme="majorHAnsi" w:cs="Times New Roman"/>
        </w:rPr>
        <w:t xml:space="preserve"> hay cosas que no puedo simplemente decir si, en esta sección, y tengo mis motivos, y nuevamente esto es más que nada personal.</w:t>
      </w:r>
    </w:p>
    <w:p w:rsidR="00205395" w:rsidRPr="00D82AFE" w:rsidRDefault="006A0BCF" w:rsidP="00D82AFE">
      <w:pPr>
        <w:widowControl w:val="0"/>
        <w:autoSpaceDE w:val="0"/>
        <w:autoSpaceDN w:val="0"/>
        <w:adjustRightInd w:val="0"/>
        <w:spacing w:after="240"/>
        <w:jc w:val="both"/>
        <w:rPr>
          <w:rFonts w:asciiTheme="majorHAnsi" w:hAnsiTheme="majorHAnsi" w:cs="Times New Roman"/>
        </w:rPr>
      </w:pPr>
      <w:r w:rsidRPr="00D82AFE">
        <w:rPr>
          <w:rFonts w:asciiTheme="majorHAnsi" w:hAnsiTheme="majorHAnsi" w:cs="Times New Roman"/>
        </w:rPr>
        <w:t xml:space="preserve">Y en la tercera parte: </w:t>
      </w:r>
      <w:r w:rsidRPr="00D82AFE">
        <w:rPr>
          <w:rFonts w:asciiTheme="majorHAnsi" w:hAnsiTheme="majorHAnsi" w:cs="Times New Roman"/>
          <w:b/>
        </w:rPr>
        <w:t>Pensar en o público</w:t>
      </w:r>
      <w:r w:rsidRPr="00D82AFE">
        <w:rPr>
          <w:rFonts w:asciiTheme="majorHAnsi" w:hAnsiTheme="majorHAnsi" w:cs="Times New Roman"/>
        </w:rPr>
        <w:t>, hay cinco temas que son cosas que resaltan y a las que todos nos enfrentamos día con día, a donde quiera que miremos, están. Es el tema que más me ha hecho pensar</w:t>
      </w:r>
      <w:r w:rsidR="00205395" w:rsidRPr="00D82AFE">
        <w:rPr>
          <w:rFonts w:asciiTheme="majorHAnsi" w:hAnsiTheme="majorHAnsi" w:cs="Times New Roman"/>
        </w:rPr>
        <w:t xml:space="preserve">. Las secciones en las que se subdivide son: </w:t>
      </w:r>
      <w:r w:rsidR="00205395" w:rsidRPr="00D82AFE">
        <w:rPr>
          <w:rFonts w:asciiTheme="majorHAnsi" w:hAnsiTheme="majorHAnsi" w:cs="Times New Roman"/>
          <w:i/>
        </w:rPr>
        <w:t>Democracia y Participación</w:t>
      </w:r>
      <w:r w:rsidR="00205395" w:rsidRPr="00D82AFE">
        <w:rPr>
          <w:rFonts w:asciiTheme="majorHAnsi" w:hAnsiTheme="majorHAnsi" w:cs="Times New Roman"/>
        </w:rPr>
        <w:t xml:space="preserve">, donde además de dar los conceptos necesarios, define la importancia que cada quien tiene como parte de una sociedad, en cuestión de problemas púbicos. El siguiente es </w:t>
      </w:r>
      <w:r w:rsidR="00205395" w:rsidRPr="00D82AFE">
        <w:rPr>
          <w:rFonts w:asciiTheme="majorHAnsi" w:hAnsiTheme="majorHAnsi" w:cs="Times New Roman"/>
          <w:i/>
        </w:rPr>
        <w:t>Justicia e Igualdad</w:t>
      </w:r>
      <w:r w:rsidR="00205395" w:rsidRPr="00D82AFE">
        <w:rPr>
          <w:rFonts w:asciiTheme="majorHAnsi" w:hAnsiTheme="majorHAnsi" w:cs="Times New Roman"/>
        </w:rPr>
        <w:t xml:space="preserve">, donde Savater afirma que en una sociedad igualitaria, que no hay en realidad, hay menos igualdad en ella debido al individualismo de cada uno de sus  componentes, es decir de las personas. Los siguientes dos temas, </w:t>
      </w:r>
      <w:r w:rsidR="00205395" w:rsidRPr="00D82AFE">
        <w:rPr>
          <w:rFonts w:asciiTheme="majorHAnsi" w:hAnsiTheme="majorHAnsi" w:cs="Times New Roman"/>
          <w:i/>
        </w:rPr>
        <w:t>Terrorismo y Violenci</w:t>
      </w:r>
      <w:r w:rsidR="00205395" w:rsidRPr="00D82AFE">
        <w:rPr>
          <w:rFonts w:asciiTheme="majorHAnsi" w:hAnsiTheme="majorHAnsi" w:cs="Times New Roman"/>
        </w:rPr>
        <w:t xml:space="preserve">a junto con </w:t>
      </w:r>
      <w:r w:rsidR="00205395" w:rsidRPr="00D82AFE">
        <w:rPr>
          <w:rFonts w:asciiTheme="majorHAnsi" w:hAnsiTheme="majorHAnsi" w:cs="Times New Roman"/>
          <w:i/>
        </w:rPr>
        <w:t>Sobre la Crisis,</w:t>
      </w:r>
      <w:r w:rsidR="00205395" w:rsidRPr="00D82AFE">
        <w:rPr>
          <w:rFonts w:asciiTheme="majorHAnsi" w:hAnsiTheme="majorHAnsi" w:cs="Times New Roman"/>
        </w:rPr>
        <w:t xml:space="preserve"> hace un énfasis en algo que me gusto, que todos debemos tener una educación, y una mejor convivencia entre todos, una educación pensante y formativa, no solo académica. Así todos veríamos por todos, y trataríamos que la vida del de junto fuera mejor, en vez de solo ver para cada quien. Y Finalmente, </w:t>
      </w:r>
      <w:r w:rsidR="00205395" w:rsidRPr="00D82AFE">
        <w:rPr>
          <w:rFonts w:asciiTheme="majorHAnsi" w:hAnsiTheme="majorHAnsi" w:cs="Times New Roman"/>
          <w:i/>
        </w:rPr>
        <w:t>Capitalismo y Tercer mundo</w:t>
      </w:r>
      <w:r w:rsidR="00205395" w:rsidRPr="00D82AFE">
        <w:rPr>
          <w:rFonts w:asciiTheme="majorHAnsi" w:hAnsiTheme="majorHAnsi" w:cs="Times New Roman"/>
        </w:rPr>
        <w:t>, resalta que un niño debe ser inculcado en el valor de riqueza social, y en ser emprendedor, por que un ser emprendedor es el motor del capitalismo.</w:t>
      </w:r>
    </w:p>
    <w:p w:rsidR="00205395" w:rsidRPr="00D82AFE" w:rsidRDefault="00205395" w:rsidP="00D82AFE">
      <w:pPr>
        <w:widowControl w:val="0"/>
        <w:autoSpaceDE w:val="0"/>
        <w:autoSpaceDN w:val="0"/>
        <w:adjustRightInd w:val="0"/>
        <w:spacing w:after="240"/>
        <w:jc w:val="both"/>
        <w:rPr>
          <w:rFonts w:asciiTheme="majorHAnsi" w:hAnsiTheme="majorHAnsi" w:cs="Times New Roman"/>
        </w:rPr>
      </w:pPr>
      <w:r w:rsidRPr="00D82AFE">
        <w:rPr>
          <w:rFonts w:asciiTheme="majorHAnsi" w:hAnsiTheme="majorHAnsi" w:cs="Times New Roman"/>
        </w:rPr>
        <w:t>Como conclusión solo me gustaría decir, que este libro a pesar de que no estoy de acuerdo con todas las conclusiones a las que se llega, pues creo que hay un punto sin tratar en algunos temas, me ha hecho pensar y reflexionar, preguntas que gracias al texto y a la afable manera de  expresión de Fernando Savater,</w:t>
      </w:r>
      <w:r w:rsidR="00D82AFE" w:rsidRPr="00D82AFE">
        <w:rPr>
          <w:rFonts w:asciiTheme="majorHAnsi" w:hAnsiTheme="majorHAnsi" w:cs="Times New Roman"/>
        </w:rPr>
        <w:t xml:space="preserve"> eran necesarias, además me ha ayudado en alguna otra materia para la cual he estado trabajando en un proyecto, especialmente la última parte, me ha ayudado de sobremanera a entender y dar a conocer como piensan los jóvenes hoy día.</w:t>
      </w:r>
    </w:p>
    <w:p w:rsidR="00D82AFE" w:rsidRDefault="00D82AFE" w:rsidP="006A0BCF">
      <w:pPr>
        <w:widowControl w:val="0"/>
        <w:autoSpaceDE w:val="0"/>
        <w:autoSpaceDN w:val="0"/>
        <w:adjustRightInd w:val="0"/>
        <w:spacing w:after="240"/>
        <w:rPr>
          <w:rFonts w:asciiTheme="majorHAnsi" w:hAnsiTheme="majorHAnsi" w:cs="Times New Roman"/>
        </w:rPr>
      </w:pPr>
    </w:p>
    <w:p w:rsidR="00831B98" w:rsidRDefault="00831B98">
      <w:bookmarkStart w:id="0" w:name="_GoBack"/>
      <w:bookmarkEnd w:id="0"/>
    </w:p>
    <w:p w:rsidR="006A0BCF" w:rsidRDefault="006A0BCF"/>
    <w:p w:rsidR="006A0BCF" w:rsidRDefault="006A0BCF"/>
    <w:sectPr w:rsidR="006A0BCF" w:rsidSect="0072290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98"/>
    <w:rsid w:val="00205395"/>
    <w:rsid w:val="006A0BCF"/>
    <w:rsid w:val="00722902"/>
    <w:rsid w:val="00831B98"/>
    <w:rsid w:val="00D82AF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E9FA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817</Words>
  <Characters>4658</Characters>
  <Application>Microsoft Macintosh Word</Application>
  <DocSecurity>0</DocSecurity>
  <Lines>38</Lines>
  <Paragraphs>10</Paragraphs>
  <ScaleCrop>false</ScaleCrop>
  <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Celeste</cp:lastModifiedBy>
  <cp:revision>1</cp:revision>
  <dcterms:created xsi:type="dcterms:W3CDTF">2013-06-28T12:34:00Z</dcterms:created>
  <dcterms:modified xsi:type="dcterms:W3CDTF">2013-06-28T13:18:00Z</dcterms:modified>
</cp:coreProperties>
</file>